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09C9" w:rsidP="004509C9">
      <w:pPr>
        <w:ind w:firstLineChars="700" w:firstLine="1470"/>
      </w:pPr>
      <w:r>
        <w:rPr>
          <w:rFonts w:hint="eastAsia"/>
        </w:rPr>
        <w:t>＜生野東養護老人ホームおがわ苑　苦情相談の受付・解決の仕組み＞</w:t>
      </w:r>
    </w:p>
    <w:p w:rsidR="004509C9" w:rsidRDefault="004509C9" w:rsidP="004509C9"/>
    <w:p w:rsidR="004509C9" w:rsidRDefault="004509C9" w:rsidP="004509C9"/>
    <w:p w:rsidR="004509C9" w:rsidRDefault="004509C9" w:rsidP="004509C9">
      <w:r>
        <w:rPr>
          <w:rFonts w:hint="eastAsia"/>
        </w:rPr>
        <w:t>・苦情相談窓口</w:t>
      </w:r>
    </w:p>
    <w:p w:rsidR="004509C9" w:rsidRDefault="004509C9" w:rsidP="004509C9"/>
    <w:p w:rsidR="004509C9" w:rsidRDefault="004509C9" w:rsidP="004509C9">
      <w:r>
        <w:rPr>
          <w:rFonts w:hint="eastAsia"/>
        </w:rPr>
        <w:t>社会福祉法第82条の規定により、当施設ではご利用者・ご家族様からのご相談（苦情）に適切に対応す</w:t>
      </w:r>
    </w:p>
    <w:p w:rsidR="004509C9" w:rsidRDefault="004509C9" w:rsidP="004509C9"/>
    <w:p w:rsidR="004509C9" w:rsidRDefault="004509C9" w:rsidP="004509C9">
      <w:r>
        <w:rPr>
          <w:rFonts w:hint="eastAsia"/>
        </w:rPr>
        <w:t>る体制を整えております。</w:t>
      </w:r>
    </w:p>
    <w:p w:rsidR="004509C9" w:rsidRDefault="004509C9" w:rsidP="004509C9"/>
    <w:p w:rsidR="004509C9" w:rsidRDefault="004509C9" w:rsidP="004509C9"/>
    <w:p w:rsidR="004509C9" w:rsidRDefault="004509C9" w:rsidP="004509C9"/>
    <w:p w:rsidR="004509C9" w:rsidRDefault="004509C9" w:rsidP="004509C9">
      <w:r>
        <w:rPr>
          <w:rFonts w:hint="eastAsia"/>
        </w:rPr>
        <w:t>・相談（苦情）受付の流れ</w:t>
      </w:r>
    </w:p>
    <w:p w:rsidR="004509C9" w:rsidRDefault="004509C9" w:rsidP="004509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219075</wp:posOffset>
                </wp:positionV>
                <wp:extent cx="6105525" cy="752475"/>
                <wp:effectExtent l="0" t="0" r="28575" b="28575"/>
                <wp:wrapNone/>
                <wp:docPr id="9718476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0D995" id="正方形/長方形 1" o:spid="_x0000_s1026" style="position:absolute;left:0;text-align:left;margin-left:2.25pt;margin-top:17.25pt;width:48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" filled="f" strokecolor="black [3213]" strokeweight="1pt"/>
            </w:pict>
          </mc:Fallback>
        </mc:AlternateContent>
      </w:r>
    </w:p>
    <w:p w:rsidR="004509C9" w:rsidRDefault="004509C9" w:rsidP="004509C9">
      <w:r>
        <w:rPr>
          <w:rFonts w:hint="eastAsia"/>
        </w:rPr>
        <w:t xml:space="preserve">　Q、相談（苦情）がある場合は、どうしたらよいのですか？</w:t>
      </w:r>
    </w:p>
    <w:p w:rsidR="004509C9" w:rsidRDefault="004509C9" w:rsidP="004509C9"/>
    <w:p w:rsidR="004509C9" w:rsidRDefault="004509C9" w:rsidP="004509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電話及び書面などにより随時受付を致します。また、措置区へ直接申し出ることもできます。</w:t>
      </w:r>
    </w:p>
    <w:p w:rsidR="004509C9" w:rsidRDefault="004509C9" w:rsidP="004509C9"/>
    <w:p w:rsidR="004509C9" w:rsidRDefault="004509C9" w:rsidP="004509C9"/>
    <w:p w:rsidR="004509C9" w:rsidRDefault="004509C9" w:rsidP="004509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8411C" wp14:editId="6C669321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115050" cy="1838325"/>
                <wp:effectExtent l="0" t="0" r="19050" b="28575"/>
                <wp:wrapNone/>
                <wp:docPr id="70630832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8355" id="正方形/長方形 1" o:spid="_x0000_s1026" style="position:absolute;left:0;text-align:left;margin-left:1.5pt;margin-top:.75pt;width:481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Q、受け付けられた相談（苦情）は、どのように報告・確認されるのですか？</w:t>
      </w:r>
    </w:p>
    <w:p w:rsidR="004509C9" w:rsidRDefault="004509C9" w:rsidP="004509C9"/>
    <w:p w:rsidR="004509C9" w:rsidRDefault="004509C9" w:rsidP="004509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受付担当者が相談（苦情）を受付後、必要な対応を迅速に行います。緊急性のある事案に対しては、</w:t>
      </w:r>
    </w:p>
    <w:p w:rsidR="004509C9" w:rsidRDefault="004509C9" w:rsidP="004509C9">
      <w:pPr>
        <w:pStyle w:val="a3"/>
        <w:ind w:leftChars="0" w:left="570"/>
      </w:pPr>
    </w:p>
    <w:p w:rsidR="004509C9" w:rsidRDefault="004509C9" w:rsidP="004509C9">
      <w:pPr>
        <w:pStyle w:val="a3"/>
        <w:ind w:leftChars="0" w:left="570"/>
      </w:pPr>
      <w:r>
        <w:rPr>
          <w:rFonts w:hint="eastAsia"/>
        </w:rPr>
        <w:t>必要であれば臨時のリスク管理委員会を開催し、協議を行います。</w:t>
      </w:r>
    </w:p>
    <w:p w:rsidR="004509C9" w:rsidRDefault="004509C9" w:rsidP="004509C9">
      <w:pPr>
        <w:pStyle w:val="a3"/>
        <w:ind w:leftChars="0" w:left="570"/>
      </w:pPr>
    </w:p>
    <w:p w:rsidR="004509C9" w:rsidRDefault="004509C9" w:rsidP="004509C9">
      <w:pPr>
        <w:pStyle w:val="a3"/>
        <w:ind w:leftChars="0" w:left="570"/>
      </w:pPr>
      <w:r>
        <w:rPr>
          <w:rFonts w:hint="eastAsia"/>
        </w:rPr>
        <w:t xml:space="preserve">　※リスク管理委員会・・・施設長・介護支援専門員・生活相談員・支援員・看護師・栄養士等</w:t>
      </w:r>
    </w:p>
    <w:p w:rsidR="004509C9" w:rsidRDefault="004509C9" w:rsidP="004509C9">
      <w:pPr>
        <w:pStyle w:val="a3"/>
        <w:ind w:leftChars="0" w:left="570"/>
      </w:pPr>
      <w:r>
        <w:rPr>
          <w:rFonts w:hint="eastAsia"/>
        </w:rPr>
        <w:t xml:space="preserve">　　　　　　　　　　　　　から代表された職員によって構成</w:t>
      </w:r>
    </w:p>
    <w:p w:rsidR="004509C9" w:rsidRDefault="004509C9" w:rsidP="004509C9"/>
    <w:p w:rsidR="004509C9" w:rsidRDefault="00EC03AC" w:rsidP="004509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0D6E5" wp14:editId="14C0D58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15050" cy="1838325"/>
                <wp:effectExtent l="0" t="0" r="19050" b="28575"/>
                <wp:wrapNone/>
                <wp:docPr id="10777442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80CD" id="正方形/長方形 1" o:spid="_x0000_s1026" style="position:absolute;left:0;text-align:left;margin-left:0;margin-top:12.75pt;width:481.5pt;height:14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</w:p>
    <w:p w:rsidR="004509C9" w:rsidRDefault="004509C9" w:rsidP="004509C9">
      <w:r>
        <w:rPr>
          <w:rFonts w:hint="eastAsia"/>
        </w:rPr>
        <w:t xml:space="preserve">　Q、解決責任者へ報告された後はどうなるのですか？</w:t>
      </w:r>
    </w:p>
    <w:p w:rsidR="004509C9" w:rsidRDefault="004509C9" w:rsidP="004509C9"/>
    <w:p w:rsidR="004509C9" w:rsidRDefault="004509C9" w:rsidP="004509C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解決責任者は受付担当者より随時報告を受け、必要に応じ指示を出し早期に解決できるように</w:t>
      </w:r>
    </w:p>
    <w:p w:rsidR="004509C9" w:rsidRDefault="004509C9" w:rsidP="004509C9">
      <w:pPr>
        <w:pStyle w:val="a3"/>
        <w:ind w:leftChars="0" w:left="570"/>
      </w:pPr>
    </w:p>
    <w:p w:rsidR="004509C9" w:rsidRDefault="004509C9" w:rsidP="004509C9">
      <w:pPr>
        <w:pStyle w:val="a3"/>
        <w:ind w:leftChars="0" w:left="570"/>
      </w:pPr>
      <w:r>
        <w:rPr>
          <w:rFonts w:hint="eastAsia"/>
        </w:rPr>
        <w:t>努めます。また、相談（苦情）申出人は、措置区担当者の助言や立ち合いを求めることができ</w:t>
      </w:r>
    </w:p>
    <w:p w:rsidR="004509C9" w:rsidRDefault="004509C9" w:rsidP="004509C9">
      <w:pPr>
        <w:pStyle w:val="a3"/>
        <w:ind w:leftChars="0" w:left="570"/>
      </w:pPr>
    </w:p>
    <w:p w:rsidR="004509C9" w:rsidRDefault="004509C9" w:rsidP="004509C9">
      <w:pPr>
        <w:pStyle w:val="a3"/>
        <w:ind w:leftChars="0" w:left="570"/>
      </w:pPr>
      <w:r>
        <w:rPr>
          <w:rFonts w:hint="eastAsia"/>
        </w:rPr>
        <w:t>ます。</w:t>
      </w:r>
    </w:p>
    <w:p w:rsidR="00EC03AC" w:rsidRDefault="00EC03AC" w:rsidP="00EC03AC"/>
    <w:p w:rsidR="00EC03AC" w:rsidRDefault="00EC03AC" w:rsidP="00EC03AC"/>
    <w:p w:rsidR="00EC03AC" w:rsidRDefault="00EC03AC" w:rsidP="00EC03AC"/>
    <w:p w:rsidR="00EC03AC" w:rsidRDefault="00EC03AC" w:rsidP="00EC03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12958" wp14:editId="1D6BE2A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115050" cy="1838325"/>
                <wp:effectExtent l="0" t="0" r="19050" b="28575"/>
                <wp:wrapNone/>
                <wp:docPr id="11657012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0453" id="正方形/長方形 1" o:spid="_x0000_s1026" style="position:absolute;left:0;text-align:left;margin-left:0;margin-top:10.5pt;width:481.5pt;height:14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</w:p>
    <w:p w:rsidR="00EC03AC" w:rsidRDefault="00EC03AC" w:rsidP="00EC03AC">
      <w:r>
        <w:rPr>
          <w:rFonts w:hint="eastAsia"/>
        </w:rPr>
        <w:t xml:space="preserve">　Q、おがわ苑で解決できなかった場合はどうなるのですか？</w:t>
      </w:r>
    </w:p>
    <w:p w:rsidR="00EC03AC" w:rsidRDefault="00EC03AC" w:rsidP="00EC03AC"/>
    <w:p w:rsidR="00EC03AC" w:rsidRDefault="00EC03AC" w:rsidP="00EC03AC">
      <w:r>
        <w:rPr>
          <w:rFonts w:hint="eastAsia"/>
        </w:rPr>
        <w:t xml:space="preserve">　Ａ、おがわ苑にて解決できなかった場合は、下記の運営適正化委員会に申し立てることができ</w:t>
      </w:r>
    </w:p>
    <w:p w:rsidR="00EC03AC" w:rsidRDefault="00EC03AC" w:rsidP="00EC03AC"/>
    <w:p w:rsidR="00EC03AC" w:rsidRDefault="00EC03AC" w:rsidP="00EC03AC">
      <w:r>
        <w:rPr>
          <w:rFonts w:hint="eastAsia"/>
        </w:rPr>
        <w:t xml:space="preserve">　　　ます。</w:t>
      </w:r>
    </w:p>
    <w:p w:rsidR="00EC03AC" w:rsidRDefault="00EC03AC" w:rsidP="00EC03AC"/>
    <w:p w:rsidR="00EC03AC" w:rsidRDefault="00EC03AC" w:rsidP="00EC03AC">
      <w:r>
        <w:rPr>
          <w:rFonts w:hint="eastAsia"/>
        </w:rPr>
        <w:t xml:space="preserve">　　　大阪府社会福祉協議会運営適正化委員会（ＴＥＬ　06-6191-3130）</w:t>
      </w:r>
    </w:p>
    <w:p w:rsidR="00EC03AC" w:rsidRDefault="00EC03AC" w:rsidP="00EC03AC"/>
    <w:p w:rsidR="00EC03AC" w:rsidRDefault="00EC03AC" w:rsidP="00EC03AC"/>
    <w:p w:rsidR="00EC03AC" w:rsidRDefault="00EC03AC" w:rsidP="00EC03AC"/>
    <w:p w:rsidR="00EC03AC" w:rsidRDefault="00EC03AC" w:rsidP="00EC03AC">
      <w:r>
        <w:rPr>
          <w:rFonts w:hint="eastAsia"/>
        </w:rPr>
        <w:t>ご相談・苦情については、受付担当者・解決責任者・リスク管理委員会をおき、利用者・ご家族様に</w:t>
      </w:r>
    </w:p>
    <w:p w:rsidR="00EC03AC" w:rsidRDefault="00EC03AC" w:rsidP="00EC03AC"/>
    <w:p w:rsidR="00EC03AC" w:rsidRDefault="00EC03AC" w:rsidP="00EC03AC">
      <w:r>
        <w:rPr>
          <w:rFonts w:hint="eastAsia"/>
        </w:rPr>
        <w:t>対応致します。</w:t>
      </w:r>
    </w:p>
    <w:p w:rsidR="00EC03AC" w:rsidRDefault="00EC03AC" w:rsidP="00EC03AC"/>
    <w:p w:rsidR="00EC03AC" w:rsidRDefault="00EC03AC" w:rsidP="00EC03AC"/>
    <w:p w:rsidR="00EC03AC" w:rsidRDefault="00EC03AC" w:rsidP="00EC03AC">
      <w:r>
        <w:rPr>
          <w:rFonts w:hint="eastAsia"/>
        </w:rPr>
        <w:t>受付担当者　池原明枝（主任支援員）</w:t>
      </w:r>
    </w:p>
    <w:p w:rsidR="00EC03AC" w:rsidRDefault="00EC03AC" w:rsidP="00EC03AC">
      <w:pPr>
        <w:rPr>
          <w:rFonts w:hint="eastAsia"/>
        </w:rPr>
      </w:pPr>
      <w:r>
        <w:rPr>
          <w:rFonts w:hint="eastAsia"/>
        </w:rPr>
        <w:t>解決責任者　門脇謙二（施設長）</w:t>
      </w:r>
    </w:p>
    <w:sectPr w:rsidR="00EC03AC" w:rsidSect="00450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919"/>
    <w:multiLevelType w:val="hybridMultilevel"/>
    <w:tmpl w:val="8FA89A22"/>
    <w:lvl w:ilvl="0" w:tplc="5636B6E2">
      <w:start w:val="1"/>
      <w:numFmt w:val="upperLetter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2D912E2"/>
    <w:multiLevelType w:val="hybridMultilevel"/>
    <w:tmpl w:val="BEA0877E"/>
    <w:lvl w:ilvl="0" w:tplc="B50AB79E">
      <w:start w:val="1"/>
      <w:numFmt w:val="upperLetter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465D28FA"/>
    <w:multiLevelType w:val="hybridMultilevel"/>
    <w:tmpl w:val="9D52DF54"/>
    <w:lvl w:ilvl="0" w:tplc="658E60A2">
      <w:start w:val="1"/>
      <w:numFmt w:val="upperLetter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81998164">
    <w:abstractNumId w:val="0"/>
  </w:num>
  <w:num w:numId="2" w16cid:durableId="581764545">
    <w:abstractNumId w:val="1"/>
  </w:num>
  <w:num w:numId="3" w16cid:durableId="39547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9"/>
    <w:rsid w:val="004509C9"/>
    <w:rsid w:val="0076222C"/>
    <w:rsid w:val="00B715DE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62B8"/>
  <w15:chartTrackingRefBased/>
  <w15:docId w15:val="{9F8FF94D-0FFE-4BFB-B94C-EFBA362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謙二 門脇</dc:creator>
  <cp:keywords/>
  <dc:description/>
  <cp:lastModifiedBy>謙二 門脇</cp:lastModifiedBy>
  <cp:revision>1</cp:revision>
  <cp:lastPrinted>2023-09-28T07:29:00Z</cp:lastPrinted>
  <dcterms:created xsi:type="dcterms:W3CDTF">2023-09-28T07:13:00Z</dcterms:created>
  <dcterms:modified xsi:type="dcterms:W3CDTF">2023-09-28T07:29:00Z</dcterms:modified>
</cp:coreProperties>
</file>